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F415" w14:textId="5947E7F3" w:rsidR="000F34D0" w:rsidRDefault="00533E9E" w:rsidP="00623419">
      <w:pPr>
        <w:pStyle w:val="Heading1"/>
      </w:pPr>
      <w:r>
        <w:t>Acts of the Apostles</w:t>
      </w:r>
    </w:p>
    <w:p w14:paraId="6010A078" w14:textId="77777777" w:rsidR="009575B3" w:rsidRDefault="009575B3" w:rsidP="009575B3">
      <w:pPr>
        <w:pStyle w:val="Heading2"/>
      </w:pPr>
      <w:r>
        <w:t>Description</w:t>
      </w:r>
    </w:p>
    <w:p w14:paraId="78E9096F" w14:textId="3DA16EA6" w:rsidR="009575B3" w:rsidRDefault="009575B3" w:rsidP="00B30104">
      <w:r>
        <w:t>This is a</w:t>
      </w:r>
      <w:r w:rsidR="00B30104">
        <w:t xml:space="preserve"> course on Bible Interpretation, demonstrated with the book of </w:t>
      </w:r>
      <w:r w:rsidR="00533E9E">
        <w:t>Acts</w:t>
      </w:r>
      <w:r w:rsidR="00B30104">
        <w:t>.</w:t>
      </w:r>
    </w:p>
    <w:p w14:paraId="1F1BF278" w14:textId="77777777" w:rsidR="009575B3" w:rsidRDefault="009575B3" w:rsidP="009575B3">
      <w:pPr>
        <w:pStyle w:val="Heading2"/>
      </w:pPr>
      <w:r>
        <w:t>Course Objectives</w:t>
      </w:r>
    </w:p>
    <w:p w14:paraId="0E31A4E9" w14:textId="6C400507" w:rsidR="009575B3" w:rsidRPr="009575B3" w:rsidRDefault="009575B3" w:rsidP="009575B3">
      <w:r>
        <w:t>By completing this course</w:t>
      </w:r>
      <w:r w:rsidR="00D872C3">
        <w:t>,</w:t>
      </w:r>
      <w:r>
        <w:t xml:space="preserve"> the student will:</w:t>
      </w:r>
    </w:p>
    <w:p w14:paraId="219044C8" w14:textId="77777777" w:rsidR="009575B3" w:rsidRDefault="009575B3" w:rsidP="009575B3">
      <w:pPr>
        <w:pStyle w:val="ListParagraph"/>
        <w:numPr>
          <w:ilvl w:val="0"/>
          <w:numId w:val="1"/>
        </w:numPr>
      </w:pPr>
      <w:r>
        <w:t>Better understand the process of interpreting a book of the Bible</w:t>
      </w:r>
      <w:r w:rsidR="00D97806">
        <w:t xml:space="preserve"> and teaching it to their disciples</w:t>
      </w:r>
      <w:r>
        <w:t>.</w:t>
      </w:r>
    </w:p>
    <w:p w14:paraId="36AB60BB" w14:textId="7B8F5A88" w:rsidR="009575B3" w:rsidRDefault="009575B3" w:rsidP="00B30104">
      <w:pPr>
        <w:pStyle w:val="ListParagraph"/>
        <w:numPr>
          <w:ilvl w:val="0"/>
          <w:numId w:val="1"/>
        </w:numPr>
      </w:pPr>
      <w:r>
        <w:t>Understand the contents</w:t>
      </w:r>
      <w:r w:rsidR="00D97806">
        <w:t xml:space="preserve"> and context</w:t>
      </w:r>
      <w:r>
        <w:t xml:space="preserve"> of </w:t>
      </w:r>
      <w:r w:rsidR="00533E9E">
        <w:t>Acts</w:t>
      </w:r>
      <w:r>
        <w:t>.</w:t>
      </w:r>
    </w:p>
    <w:p w14:paraId="67AAC8FD" w14:textId="0190A405" w:rsidR="009575B3" w:rsidRDefault="00533E9E" w:rsidP="009575B3">
      <w:pPr>
        <w:pStyle w:val="ListParagraph"/>
        <w:numPr>
          <w:ilvl w:val="0"/>
          <w:numId w:val="1"/>
        </w:numPr>
      </w:pPr>
      <w:r>
        <w:t>Better understand the history and geography of the period</w:t>
      </w:r>
      <w:r w:rsidR="009575B3">
        <w:t>.</w:t>
      </w:r>
    </w:p>
    <w:p w14:paraId="1DED70B2" w14:textId="77777777" w:rsidR="009575B3" w:rsidRDefault="009575B3" w:rsidP="009575B3">
      <w:pPr>
        <w:pStyle w:val="ListParagraph"/>
        <w:numPr>
          <w:ilvl w:val="0"/>
          <w:numId w:val="1"/>
        </w:numPr>
      </w:pPr>
      <w:r>
        <w:t>Have a greater appreciation for the history of interpretation</w:t>
      </w:r>
      <w:r w:rsidR="00D97806">
        <w:t xml:space="preserve"> so that they are better prepared to enter into the ongoing discussion</w:t>
      </w:r>
      <w:r>
        <w:t>.</w:t>
      </w:r>
    </w:p>
    <w:p w14:paraId="10EB03BC" w14:textId="77777777" w:rsidR="00D97806" w:rsidRDefault="00D97806" w:rsidP="009575B3">
      <w:pPr>
        <w:pStyle w:val="ListParagraph"/>
        <w:numPr>
          <w:ilvl w:val="0"/>
          <w:numId w:val="1"/>
        </w:numPr>
      </w:pPr>
      <w:r>
        <w:t>Have a greater motivation to make disciples.</w:t>
      </w:r>
    </w:p>
    <w:p w14:paraId="22FB0CCE" w14:textId="77777777" w:rsidR="00D97806" w:rsidRDefault="00D97806" w:rsidP="00D97806">
      <w:pPr>
        <w:pStyle w:val="Heading2"/>
      </w:pPr>
      <w:r>
        <w:t>Textbooks</w:t>
      </w:r>
    </w:p>
    <w:p w14:paraId="1426F595" w14:textId="77777777" w:rsidR="00D97806" w:rsidRDefault="00D97806" w:rsidP="00D97806">
      <w:pPr>
        <w:pStyle w:val="ListParagraph"/>
        <w:numPr>
          <w:ilvl w:val="0"/>
          <w:numId w:val="2"/>
        </w:numPr>
      </w:pPr>
      <w:r>
        <w:t>The Bible</w:t>
      </w:r>
    </w:p>
    <w:p w14:paraId="35A81831" w14:textId="77777777" w:rsidR="00D97806" w:rsidRDefault="00D97806" w:rsidP="00D97806">
      <w:pPr>
        <w:pStyle w:val="ListParagraph"/>
        <w:numPr>
          <w:ilvl w:val="0"/>
          <w:numId w:val="2"/>
        </w:numPr>
      </w:pPr>
      <w:r>
        <w:t>Class notes</w:t>
      </w:r>
    </w:p>
    <w:p w14:paraId="0CB4D916" w14:textId="77777777" w:rsidR="00D97806" w:rsidRDefault="00D97806" w:rsidP="00D97806">
      <w:pPr>
        <w:pStyle w:val="Heading2"/>
      </w:pPr>
      <w:r>
        <w:t>Assignments</w:t>
      </w:r>
    </w:p>
    <w:p w14:paraId="10F8C6D6" w14:textId="414FFD5B" w:rsidR="00D97806" w:rsidRDefault="00D97806" w:rsidP="00B30104">
      <w:pPr>
        <w:pStyle w:val="ListParagraph"/>
        <w:numPr>
          <w:ilvl w:val="0"/>
          <w:numId w:val="3"/>
        </w:numPr>
      </w:pPr>
      <w:r>
        <w:t xml:space="preserve">Read </w:t>
      </w:r>
      <w:r w:rsidR="00533E9E">
        <w:t>Acts</w:t>
      </w:r>
      <w:r>
        <w:t xml:space="preserve"> at least twice during the course (preferably in two different translations).</w:t>
      </w:r>
    </w:p>
    <w:p w14:paraId="32F0A8CE" w14:textId="6233ED0D" w:rsidR="00D97806" w:rsidRDefault="00D97806" w:rsidP="00B30104">
      <w:pPr>
        <w:pStyle w:val="ListParagraph"/>
        <w:numPr>
          <w:ilvl w:val="0"/>
          <w:numId w:val="3"/>
        </w:numPr>
      </w:pPr>
      <w:r>
        <w:t xml:space="preserve">Keep folders (3-ring binder, or a computer folder) devoted to </w:t>
      </w:r>
      <w:r w:rsidR="00533E9E">
        <w:t>Acts</w:t>
      </w:r>
      <w:r>
        <w:t xml:space="preserve"> with a collection of material relevant to </w:t>
      </w:r>
      <w:r w:rsidR="00B30104">
        <w:t>its</w:t>
      </w:r>
      <w:r>
        <w:t xml:space="preserve"> interpretation.</w:t>
      </w:r>
    </w:p>
    <w:p w14:paraId="5588AEFE" w14:textId="77777777" w:rsidR="00D97806" w:rsidRDefault="00D97806" w:rsidP="00D97806">
      <w:pPr>
        <w:pStyle w:val="ListParagraph"/>
        <w:numPr>
          <w:ilvl w:val="0"/>
          <w:numId w:val="3"/>
        </w:numPr>
      </w:pPr>
      <w:r>
        <w:t>Final exam.  Completion of</w:t>
      </w:r>
      <w:r w:rsidR="00872926">
        <w:t xml:space="preserve"> the course is dependent on attendance on the final night and passing an exam on the material covered in the class.</w:t>
      </w:r>
    </w:p>
    <w:p w14:paraId="606AD4D0" w14:textId="77777777" w:rsidR="004F1DBD" w:rsidRDefault="004F1DBD">
      <w:pPr>
        <w:rPr>
          <w:smallCaps/>
          <w:sz w:val="28"/>
          <w:szCs w:val="28"/>
        </w:rPr>
      </w:pPr>
      <w:r>
        <w:br w:type="page"/>
      </w:r>
    </w:p>
    <w:p w14:paraId="77AE1D0A" w14:textId="7E4CB93A" w:rsidR="00872926" w:rsidRDefault="00872926" w:rsidP="00872926">
      <w:pPr>
        <w:pStyle w:val="Heading2"/>
      </w:pPr>
      <w:r>
        <w:lastRenderedPageBreak/>
        <w:t>Schedule</w:t>
      </w:r>
    </w:p>
    <w:p w14:paraId="6D9CEF82" w14:textId="77777777" w:rsidR="00872926" w:rsidRDefault="00872926" w:rsidP="00872926">
      <w:r>
        <w:t>Class times are 7:00–7:55 (</w:t>
      </w:r>
      <w:proofErr w:type="gramStart"/>
      <w:r>
        <w:t>15 minute</w:t>
      </w:r>
      <w:proofErr w:type="gramEnd"/>
      <w:r>
        <w:t xml:space="preserve"> break), 8:10–9:00.</w:t>
      </w:r>
    </w:p>
    <w:tbl>
      <w:tblPr>
        <w:tblStyle w:val="TableGrid"/>
        <w:tblW w:w="0" w:type="auto"/>
        <w:tblLook w:val="04A0" w:firstRow="1" w:lastRow="0" w:firstColumn="1" w:lastColumn="0" w:noHBand="0" w:noVBand="1"/>
      </w:tblPr>
      <w:tblGrid>
        <w:gridCol w:w="805"/>
        <w:gridCol w:w="990"/>
        <w:gridCol w:w="7555"/>
      </w:tblGrid>
      <w:tr w:rsidR="00872926" w14:paraId="130CFEC9" w14:textId="77777777" w:rsidTr="003A2082">
        <w:tc>
          <w:tcPr>
            <w:tcW w:w="805" w:type="dxa"/>
          </w:tcPr>
          <w:p w14:paraId="389D3734" w14:textId="77777777" w:rsidR="00872926" w:rsidRDefault="00872926" w:rsidP="00872926">
            <w:r>
              <w:t>Date</w:t>
            </w:r>
          </w:p>
        </w:tc>
        <w:tc>
          <w:tcPr>
            <w:tcW w:w="990" w:type="dxa"/>
          </w:tcPr>
          <w:p w14:paraId="025B8BCE" w14:textId="77777777" w:rsidR="00872926" w:rsidRDefault="00872926" w:rsidP="00872926">
            <w:r>
              <w:t>Session</w:t>
            </w:r>
          </w:p>
        </w:tc>
        <w:tc>
          <w:tcPr>
            <w:tcW w:w="7555" w:type="dxa"/>
          </w:tcPr>
          <w:p w14:paraId="0D0EFD02" w14:textId="77777777" w:rsidR="00872926" w:rsidRDefault="00872926" w:rsidP="00872926">
            <w:r>
              <w:t>Content</w:t>
            </w:r>
          </w:p>
        </w:tc>
      </w:tr>
      <w:tr w:rsidR="00872926" w14:paraId="644841F2" w14:textId="77777777" w:rsidTr="003A2082">
        <w:tc>
          <w:tcPr>
            <w:tcW w:w="805" w:type="dxa"/>
          </w:tcPr>
          <w:p w14:paraId="7497334F" w14:textId="1C3D4585" w:rsidR="00872926" w:rsidRDefault="00B30104" w:rsidP="00872926">
            <w:r>
              <w:t>1/</w:t>
            </w:r>
            <w:r w:rsidR="00533E9E">
              <w:t>7</w:t>
            </w:r>
          </w:p>
        </w:tc>
        <w:tc>
          <w:tcPr>
            <w:tcW w:w="990" w:type="dxa"/>
          </w:tcPr>
          <w:p w14:paraId="67984789" w14:textId="77777777" w:rsidR="00872926" w:rsidRDefault="00872926" w:rsidP="00872926">
            <w:r>
              <w:t>1</w:t>
            </w:r>
          </w:p>
          <w:p w14:paraId="57FD2F4E" w14:textId="77777777" w:rsidR="00872926" w:rsidRDefault="00872926" w:rsidP="00872926">
            <w:r>
              <w:t>2</w:t>
            </w:r>
          </w:p>
        </w:tc>
        <w:tc>
          <w:tcPr>
            <w:tcW w:w="7555" w:type="dxa"/>
          </w:tcPr>
          <w:p w14:paraId="270CA9B1" w14:textId="3B716210" w:rsidR="00872926" w:rsidRDefault="00872926" w:rsidP="00BF7AF0">
            <w:r>
              <w:t>Introduction to</w:t>
            </w:r>
            <w:r w:rsidR="00BF7AF0">
              <w:t xml:space="preserve"> Course</w:t>
            </w:r>
            <w:r w:rsidR="00FB0D92">
              <w:t>; Author and Audience; Genre, Structure and Themes</w:t>
            </w:r>
          </w:p>
          <w:p w14:paraId="2BD6A36C" w14:textId="49D0B67E" w:rsidR="00872926" w:rsidRDefault="00FB0D92" w:rsidP="00872926">
            <w:r>
              <w:t>Acts 1:1-11</w:t>
            </w:r>
          </w:p>
        </w:tc>
      </w:tr>
      <w:tr w:rsidR="00872926" w14:paraId="1DD67DF7" w14:textId="77777777" w:rsidTr="003A2082">
        <w:tc>
          <w:tcPr>
            <w:tcW w:w="805" w:type="dxa"/>
          </w:tcPr>
          <w:p w14:paraId="4316C757" w14:textId="62BE7BE7" w:rsidR="00872926" w:rsidRDefault="00B30104" w:rsidP="00872926">
            <w:r>
              <w:t>1/1</w:t>
            </w:r>
            <w:r w:rsidR="00D872C3">
              <w:t>4</w:t>
            </w:r>
          </w:p>
        </w:tc>
        <w:tc>
          <w:tcPr>
            <w:tcW w:w="990" w:type="dxa"/>
          </w:tcPr>
          <w:p w14:paraId="5BEA3A0F" w14:textId="77777777" w:rsidR="00872926" w:rsidRDefault="00872926" w:rsidP="00872926">
            <w:r>
              <w:t>3</w:t>
            </w:r>
          </w:p>
          <w:p w14:paraId="43C2290A" w14:textId="77777777" w:rsidR="00872926" w:rsidRDefault="00872926" w:rsidP="00872926">
            <w:r>
              <w:t>4</w:t>
            </w:r>
          </w:p>
        </w:tc>
        <w:tc>
          <w:tcPr>
            <w:tcW w:w="7555" w:type="dxa"/>
          </w:tcPr>
          <w:p w14:paraId="0AAD4B70" w14:textId="2D4860A4" w:rsidR="00872926" w:rsidRDefault="00D872C3" w:rsidP="00872926">
            <w:r>
              <w:t xml:space="preserve">The sermons in Acts; </w:t>
            </w:r>
            <w:r w:rsidR="00533E9E">
              <w:t>Acts</w:t>
            </w:r>
            <w:r w:rsidR="00B63C58">
              <w:t xml:space="preserve"> 1:1</w:t>
            </w:r>
            <w:r w:rsidR="00FB0D92">
              <w:t>2–2:47</w:t>
            </w:r>
          </w:p>
          <w:p w14:paraId="3533C342" w14:textId="424E8B7C" w:rsidR="00872926" w:rsidRDefault="00533E9E" w:rsidP="00872926">
            <w:r>
              <w:t>Acts</w:t>
            </w:r>
            <w:r w:rsidR="00B63C58">
              <w:t xml:space="preserve"> </w:t>
            </w:r>
            <w:r w:rsidR="00FB0D92">
              <w:t>3:1–4:31</w:t>
            </w:r>
          </w:p>
        </w:tc>
      </w:tr>
      <w:tr w:rsidR="00872926" w14:paraId="278D718C" w14:textId="77777777" w:rsidTr="003A2082">
        <w:tc>
          <w:tcPr>
            <w:tcW w:w="805" w:type="dxa"/>
          </w:tcPr>
          <w:p w14:paraId="48AB2F0B" w14:textId="78AE4143" w:rsidR="00872926" w:rsidRDefault="00B30104" w:rsidP="00872926">
            <w:r>
              <w:t>1/2</w:t>
            </w:r>
            <w:r w:rsidR="00D872C3">
              <w:t>1</w:t>
            </w:r>
          </w:p>
        </w:tc>
        <w:tc>
          <w:tcPr>
            <w:tcW w:w="990" w:type="dxa"/>
          </w:tcPr>
          <w:p w14:paraId="6A388951" w14:textId="77777777" w:rsidR="00872926" w:rsidRDefault="00872926" w:rsidP="00872926">
            <w:r>
              <w:t>5</w:t>
            </w:r>
          </w:p>
          <w:p w14:paraId="15F8DDD7" w14:textId="77777777" w:rsidR="00872926" w:rsidRDefault="00872926" w:rsidP="00872926">
            <w:r>
              <w:t>6</w:t>
            </w:r>
          </w:p>
        </w:tc>
        <w:tc>
          <w:tcPr>
            <w:tcW w:w="7555" w:type="dxa"/>
          </w:tcPr>
          <w:p w14:paraId="07634CC9" w14:textId="4F82719F" w:rsidR="00872926" w:rsidRDefault="00533E9E" w:rsidP="00B63C58">
            <w:r>
              <w:t>Acts</w:t>
            </w:r>
            <w:r w:rsidR="004B03E3">
              <w:t xml:space="preserve"> </w:t>
            </w:r>
            <w:r w:rsidR="00FB0D92">
              <w:t>4:32–5:16</w:t>
            </w:r>
          </w:p>
          <w:p w14:paraId="07858008" w14:textId="0E371A9F" w:rsidR="00872926" w:rsidRDefault="00533E9E" w:rsidP="00872926">
            <w:r>
              <w:t>Acts</w:t>
            </w:r>
            <w:r w:rsidR="00945AF7">
              <w:t xml:space="preserve"> </w:t>
            </w:r>
            <w:r w:rsidR="00FB0D92">
              <w:t>5:17–6:7</w:t>
            </w:r>
          </w:p>
        </w:tc>
      </w:tr>
      <w:tr w:rsidR="00872926" w14:paraId="5E6DDEFA" w14:textId="77777777" w:rsidTr="003A2082">
        <w:tc>
          <w:tcPr>
            <w:tcW w:w="805" w:type="dxa"/>
          </w:tcPr>
          <w:p w14:paraId="7849DC00" w14:textId="4EFE66EB" w:rsidR="00872926" w:rsidRDefault="00D872C3" w:rsidP="00872926">
            <w:r>
              <w:t>1/28</w:t>
            </w:r>
          </w:p>
        </w:tc>
        <w:tc>
          <w:tcPr>
            <w:tcW w:w="990" w:type="dxa"/>
          </w:tcPr>
          <w:p w14:paraId="4489EB87" w14:textId="77777777" w:rsidR="00872926" w:rsidRDefault="00872926" w:rsidP="00872926">
            <w:r>
              <w:t>7</w:t>
            </w:r>
          </w:p>
          <w:p w14:paraId="7A1D79DF" w14:textId="77777777" w:rsidR="00872926" w:rsidRDefault="00872926" w:rsidP="00872926">
            <w:r>
              <w:t>8</w:t>
            </w:r>
          </w:p>
        </w:tc>
        <w:tc>
          <w:tcPr>
            <w:tcW w:w="7555" w:type="dxa"/>
          </w:tcPr>
          <w:p w14:paraId="57D96C6D" w14:textId="728FD1E4" w:rsidR="00872926" w:rsidRDefault="00533E9E" w:rsidP="00872926">
            <w:r>
              <w:t xml:space="preserve">Acts </w:t>
            </w:r>
            <w:r w:rsidR="00FB0D92">
              <w:t>6:8–8:4</w:t>
            </w:r>
          </w:p>
          <w:p w14:paraId="4B217AB9" w14:textId="531ABC5C" w:rsidR="00872926" w:rsidRDefault="00533E9E" w:rsidP="00872926">
            <w:r>
              <w:t>Acts</w:t>
            </w:r>
            <w:r w:rsidR="00945AF7">
              <w:t xml:space="preserve"> </w:t>
            </w:r>
            <w:r w:rsidR="00FB0D92">
              <w:t>8:5-40</w:t>
            </w:r>
          </w:p>
        </w:tc>
      </w:tr>
      <w:tr w:rsidR="00872926" w14:paraId="4C5359E8" w14:textId="77777777" w:rsidTr="003A2082">
        <w:tc>
          <w:tcPr>
            <w:tcW w:w="805" w:type="dxa"/>
          </w:tcPr>
          <w:p w14:paraId="380FF982" w14:textId="0ED26FA8" w:rsidR="00872926" w:rsidRDefault="00B30104" w:rsidP="00872926">
            <w:r>
              <w:t>2/</w:t>
            </w:r>
            <w:r w:rsidR="00D872C3">
              <w:t>4</w:t>
            </w:r>
          </w:p>
        </w:tc>
        <w:tc>
          <w:tcPr>
            <w:tcW w:w="990" w:type="dxa"/>
          </w:tcPr>
          <w:p w14:paraId="57E3BE27" w14:textId="77777777" w:rsidR="00872926" w:rsidRDefault="00872926" w:rsidP="00872926">
            <w:r>
              <w:t>9</w:t>
            </w:r>
          </w:p>
          <w:p w14:paraId="5702B469" w14:textId="77777777" w:rsidR="00872926" w:rsidRDefault="00872926" w:rsidP="00872926">
            <w:r>
              <w:t>10</w:t>
            </w:r>
          </w:p>
        </w:tc>
        <w:tc>
          <w:tcPr>
            <w:tcW w:w="7555" w:type="dxa"/>
          </w:tcPr>
          <w:p w14:paraId="1DCFFC9C" w14:textId="430ACA11" w:rsidR="00872926" w:rsidRDefault="00D872C3" w:rsidP="00872926">
            <w:r>
              <w:t xml:space="preserve">Inclusion of gentiles; </w:t>
            </w:r>
            <w:r w:rsidR="00101D8F">
              <w:t xml:space="preserve">Acts </w:t>
            </w:r>
            <w:r w:rsidR="00FB0D92">
              <w:t>9:1–11:18</w:t>
            </w:r>
          </w:p>
          <w:p w14:paraId="4F1AA5B1" w14:textId="3EA86566" w:rsidR="00872926" w:rsidRDefault="00101D8F" w:rsidP="00BF7AF0">
            <w:r>
              <w:t>Acts 1</w:t>
            </w:r>
            <w:r w:rsidR="00FB0D92">
              <w:t>1:19–12:25</w:t>
            </w:r>
          </w:p>
        </w:tc>
      </w:tr>
      <w:tr w:rsidR="00872926" w14:paraId="6A1306D5" w14:textId="77777777" w:rsidTr="003A2082">
        <w:tc>
          <w:tcPr>
            <w:tcW w:w="805" w:type="dxa"/>
          </w:tcPr>
          <w:p w14:paraId="34ACF49F" w14:textId="660CE262" w:rsidR="00872926" w:rsidRDefault="00B30104" w:rsidP="00872926">
            <w:r>
              <w:t>2/1</w:t>
            </w:r>
            <w:r w:rsidR="00D872C3">
              <w:t>1</w:t>
            </w:r>
          </w:p>
        </w:tc>
        <w:tc>
          <w:tcPr>
            <w:tcW w:w="990" w:type="dxa"/>
          </w:tcPr>
          <w:p w14:paraId="6A313B58" w14:textId="77777777" w:rsidR="00872926" w:rsidRDefault="00872926" w:rsidP="00872926">
            <w:r>
              <w:t>11</w:t>
            </w:r>
          </w:p>
          <w:p w14:paraId="7DBE9906" w14:textId="77777777" w:rsidR="00872926" w:rsidRDefault="00872926" w:rsidP="00872926">
            <w:r>
              <w:t>12</w:t>
            </w:r>
          </w:p>
        </w:tc>
        <w:tc>
          <w:tcPr>
            <w:tcW w:w="7555" w:type="dxa"/>
          </w:tcPr>
          <w:p w14:paraId="14017744" w14:textId="37CCF682" w:rsidR="00872926" w:rsidRDefault="00101D8F" w:rsidP="00945AF7">
            <w:r>
              <w:t>Acts 1</w:t>
            </w:r>
            <w:r w:rsidR="00FB0D92">
              <w:t>3:1–15:35</w:t>
            </w:r>
          </w:p>
          <w:p w14:paraId="17491764" w14:textId="4D1B812F" w:rsidR="003A2082" w:rsidRDefault="00FB0D92" w:rsidP="00BF7AF0">
            <w:r>
              <w:t>Acts 15:36–16:40</w:t>
            </w:r>
            <w:r w:rsidR="00945AF7">
              <w:t xml:space="preserve"> </w:t>
            </w:r>
          </w:p>
        </w:tc>
      </w:tr>
      <w:tr w:rsidR="00872926" w14:paraId="38771811" w14:textId="77777777" w:rsidTr="003A2082">
        <w:tc>
          <w:tcPr>
            <w:tcW w:w="805" w:type="dxa"/>
          </w:tcPr>
          <w:p w14:paraId="76F9F95C" w14:textId="55A7D6D5" w:rsidR="00872926" w:rsidRDefault="00B30104" w:rsidP="00872926">
            <w:r>
              <w:t>2/</w:t>
            </w:r>
            <w:r w:rsidR="00D872C3">
              <w:t>18</w:t>
            </w:r>
          </w:p>
        </w:tc>
        <w:tc>
          <w:tcPr>
            <w:tcW w:w="990" w:type="dxa"/>
          </w:tcPr>
          <w:p w14:paraId="6EE03269" w14:textId="77777777" w:rsidR="00872926" w:rsidRDefault="003A2082" w:rsidP="00872926">
            <w:r>
              <w:t>13</w:t>
            </w:r>
          </w:p>
          <w:p w14:paraId="29FAC6E1" w14:textId="77777777" w:rsidR="003A2082" w:rsidRDefault="003A2082" w:rsidP="00872926">
            <w:r>
              <w:t>14</w:t>
            </w:r>
          </w:p>
        </w:tc>
        <w:tc>
          <w:tcPr>
            <w:tcW w:w="7555" w:type="dxa"/>
          </w:tcPr>
          <w:p w14:paraId="14AC6C66" w14:textId="2BBDAA3F" w:rsidR="00872926" w:rsidRDefault="00FB0D92" w:rsidP="00BF7AF0">
            <w:r>
              <w:t>Acts 17:1–18:23</w:t>
            </w:r>
          </w:p>
          <w:p w14:paraId="35C7438C" w14:textId="33FAA142" w:rsidR="003A2082" w:rsidRDefault="00FB0D92" w:rsidP="00BF7AF0">
            <w:r>
              <w:t>Acts 18:24–21:16</w:t>
            </w:r>
          </w:p>
        </w:tc>
      </w:tr>
      <w:tr w:rsidR="003A2082" w14:paraId="63BA1442" w14:textId="77777777" w:rsidTr="003A2082">
        <w:tc>
          <w:tcPr>
            <w:tcW w:w="805" w:type="dxa"/>
          </w:tcPr>
          <w:p w14:paraId="4BE32595" w14:textId="16532131" w:rsidR="003A2082" w:rsidRDefault="00D872C3" w:rsidP="00872926">
            <w:r>
              <w:t>2/25</w:t>
            </w:r>
          </w:p>
        </w:tc>
        <w:tc>
          <w:tcPr>
            <w:tcW w:w="990" w:type="dxa"/>
          </w:tcPr>
          <w:p w14:paraId="6425A410" w14:textId="77777777" w:rsidR="003A2082" w:rsidRDefault="003A2082" w:rsidP="00872926">
            <w:r>
              <w:t>15</w:t>
            </w:r>
          </w:p>
          <w:p w14:paraId="1313D8F9" w14:textId="77777777" w:rsidR="003A2082" w:rsidRDefault="003A2082" w:rsidP="00872926">
            <w:r>
              <w:t>16</w:t>
            </w:r>
          </w:p>
        </w:tc>
        <w:tc>
          <w:tcPr>
            <w:tcW w:w="7555" w:type="dxa"/>
          </w:tcPr>
          <w:p w14:paraId="7B779628" w14:textId="629B272A" w:rsidR="003A2082" w:rsidRDefault="00ED12F1" w:rsidP="00872926">
            <w:r>
              <w:t xml:space="preserve">Romans </w:t>
            </w:r>
            <w:r w:rsidR="00FB0D92">
              <w:t>21:17–</w:t>
            </w:r>
            <w:r w:rsidR="00D872C3">
              <w:t>23:35</w:t>
            </w:r>
          </w:p>
          <w:p w14:paraId="35C8643C" w14:textId="56A50CF6" w:rsidR="003A2082" w:rsidRDefault="00ED12F1" w:rsidP="00872926">
            <w:r>
              <w:t xml:space="preserve">Romans </w:t>
            </w:r>
            <w:r w:rsidR="00D872C3">
              <w:t>24:1–26:32</w:t>
            </w:r>
          </w:p>
        </w:tc>
      </w:tr>
      <w:tr w:rsidR="003A2082" w14:paraId="2C6D4511" w14:textId="77777777" w:rsidTr="003A2082">
        <w:tc>
          <w:tcPr>
            <w:tcW w:w="805" w:type="dxa"/>
          </w:tcPr>
          <w:p w14:paraId="74A8063C" w14:textId="73E4F7F5" w:rsidR="003A2082" w:rsidRDefault="00B30104" w:rsidP="00872926">
            <w:r>
              <w:t>3/</w:t>
            </w:r>
            <w:r w:rsidR="00D872C3">
              <w:t>4</w:t>
            </w:r>
          </w:p>
        </w:tc>
        <w:tc>
          <w:tcPr>
            <w:tcW w:w="990" w:type="dxa"/>
          </w:tcPr>
          <w:p w14:paraId="6D0418F7" w14:textId="77777777" w:rsidR="003A2082" w:rsidRDefault="003A2082" w:rsidP="00872926">
            <w:r>
              <w:t>17</w:t>
            </w:r>
          </w:p>
          <w:p w14:paraId="513EAE98" w14:textId="77777777" w:rsidR="003A2082" w:rsidRDefault="003A2082" w:rsidP="00872926">
            <w:r>
              <w:t>18</w:t>
            </w:r>
          </w:p>
        </w:tc>
        <w:tc>
          <w:tcPr>
            <w:tcW w:w="7555" w:type="dxa"/>
          </w:tcPr>
          <w:p w14:paraId="6CBCE897" w14:textId="103DF2CD" w:rsidR="003A2082" w:rsidRDefault="00ED12F1" w:rsidP="00872926">
            <w:r>
              <w:t xml:space="preserve">Romans </w:t>
            </w:r>
            <w:r w:rsidR="00D872C3">
              <w:t>27:1–28:31</w:t>
            </w:r>
          </w:p>
          <w:p w14:paraId="2633CDDC" w14:textId="028550B1" w:rsidR="003A2082" w:rsidRDefault="00D872C3" w:rsidP="00872926">
            <w:r>
              <w:t>Sign gifts; Paul’s letters and the book of Acts</w:t>
            </w:r>
          </w:p>
        </w:tc>
      </w:tr>
      <w:tr w:rsidR="003A2082" w14:paraId="03B009C2" w14:textId="77777777" w:rsidTr="003A2082">
        <w:tc>
          <w:tcPr>
            <w:tcW w:w="805" w:type="dxa"/>
          </w:tcPr>
          <w:p w14:paraId="76FF7656" w14:textId="2E7DB7DE" w:rsidR="003A2082" w:rsidRDefault="00B30104" w:rsidP="00872926">
            <w:r>
              <w:t>3/1</w:t>
            </w:r>
            <w:r w:rsidR="00D872C3">
              <w:t>1</w:t>
            </w:r>
          </w:p>
        </w:tc>
        <w:tc>
          <w:tcPr>
            <w:tcW w:w="990" w:type="dxa"/>
          </w:tcPr>
          <w:p w14:paraId="416BC74A" w14:textId="77777777" w:rsidR="003A2082" w:rsidRDefault="003A2082" w:rsidP="00872926">
            <w:r>
              <w:t>19</w:t>
            </w:r>
          </w:p>
          <w:p w14:paraId="5EC93A12" w14:textId="77777777" w:rsidR="003A2082" w:rsidRDefault="003A2082" w:rsidP="00872926">
            <w:r>
              <w:t>20</w:t>
            </w:r>
          </w:p>
        </w:tc>
        <w:tc>
          <w:tcPr>
            <w:tcW w:w="7555" w:type="dxa"/>
          </w:tcPr>
          <w:p w14:paraId="68C5BCB9" w14:textId="77777777" w:rsidR="003A2082" w:rsidRDefault="003A2082" w:rsidP="003A2082">
            <w:r>
              <w:t>Final Questions and Discussion</w:t>
            </w:r>
          </w:p>
          <w:p w14:paraId="04E5EC89" w14:textId="77777777" w:rsidR="003A2082" w:rsidRDefault="003A2082" w:rsidP="00872926">
            <w:r>
              <w:t>Final Exam and Celebration</w:t>
            </w:r>
          </w:p>
        </w:tc>
      </w:tr>
    </w:tbl>
    <w:p w14:paraId="43EE670D" w14:textId="77777777" w:rsidR="004F1DBD" w:rsidRDefault="004F1DBD" w:rsidP="003A2082">
      <w:pPr>
        <w:pStyle w:val="Heading2"/>
      </w:pPr>
    </w:p>
    <w:p w14:paraId="543AD304" w14:textId="77777777" w:rsidR="004F1DBD" w:rsidRDefault="004F1DBD">
      <w:pPr>
        <w:rPr>
          <w:smallCaps/>
          <w:sz w:val="28"/>
          <w:szCs w:val="28"/>
        </w:rPr>
      </w:pPr>
      <w:r>
        <w:br w:type="page"/>
      </w:r>
    </w:p>
    <w:p w14:paraId="1372FD9E" w14:textId="2BF43FA8" w:rsidR="00872926" w:rsidRDefault="003A2082" w:rsidP="003A2082">
      <w:pPr>
        <w:pStyle w:val="Heading2"/>
      </w:pPr>
      <w:r>
        <w:lastRenderedPageBreak/>
        <w:t>Select Bibliography</w:t>
      </w:r>
    </w:p>
    <w:p w14:paraId="3D785B55" w14:textId="77777777" w:rsidR="003A2082" w:rsidRDefault="003A2082" w:rsidP="003A2082">
      <w:r>
        <w:t>Though there are no required textbooks for this course, you may wish to acquire some of the following for your personal study.  If you have questions regarding these or other books, please ask.</w:t>
      </w:r>
    </w:p>
    <w:p w14:paraId="639F25F1" w14:textId="2DE4DD55" w:rsidR="00BB5178" w:rsidRDefault="00BB5178" w:rsidP="003A2082">
      <w:r w:rsidRPr="00BB5178">
        <w:t>Adler, Mortimer J., and Charles Van Doren. How to Read a Book: The Classic Guide to Intelligent Reading. New York: Simon and Schuster, 1940.</w:t>
      </w:r>
    </w:p>
    <w:p w14:paraId="7471224A" w14:textId="77777777" w:rsidR="0032321F" w:rsidRPr="0032321F" w:rsidRDefault="0032321F" w:rsidP="0032321F">
      <w:r w:rsidRPr="0032321F">
        <w:t xml:space="preserve">Barrett, C. K., ed. </w:t>
      </w:r>
      <w:r w:rsidRPr="0032321F">
        <w:rPr>
          <w:i/>
          <w:iCs/>
        </w:rPr>
        <w:t>The New Testament Background: Writings from Ancient Greece and the Roman Empire that Illuminate Christian Origins</w:t>
      </w:r>
      <w:r w:rsidRPr="0032321F">
        <w:t xml:space="preserve">, rev.%% ed. San Francisco: </w:t>
      </w:r>
      <w:proofErr w:type="spellStart"/>
      <w:r w:rsidRPr="0032321F">
        <w:t>HarperSanFrancisco</w:t>
      </w:r>
      <w:proofErr w:type="spellEnd"/>
      <w:r w:rsidRPr="0032321F">
        <w:t>, 1987.</w:t>
      </w:r>
    </w:p>
    <w:p w14:paraId="0C25A478" w14:textId="77777777" w:rsidR="0032321F" w:rsidRPr="0032321F" w:rsidRDefault="0032321F" w:rsidP="0032321F">
      <w:r w:rsidRPr="0032321F">
        <w:t xml:space="preserve">Bock, Darrell L. </w:t>
      </w:r>
      <w:r w:rsidRPr="0032321F">
        <w:rPr>
          <w:i/>
          <w:iCs/>
        </w:rPr>
        <w:t>Acts</w:t>
      </w:r>
      <w:r w:rsidRPr="0032321F">
        <w:t>. Baker Exegetical Commentary on the New Testament, ed. Robert W. Yarbrough and Robert H. Stein. Grand Rapids: Baker Academic, 2007.</w:t>
      </w:r>
    </w:p>
    <w:p w14:paraId="71D0B338" w14:textId="77777777" w:rsidR="0032321F" w:rsidRPr="0032321F" w:rsidRDefault="0032321F" w:rsidP="0032321F">
      <w:proofErr w:type="spellStart"/>
      <w:r w:rsidRPr="0032321F">
        <w:t>Borgman</w:t>
      </w:r>
      <w:proofErr w:type="spellEnd"/>
      <w:r w:rsidRPr="0032321F">
        <w:t xml:space="preserve">, Paul. </w:t>
      </w:r>
      <w:r w:rsidRPr="0032321F">
        <w:rPr>
          <w:i/>
          <w:iCs/>
        </w:rPr>
        <w:t>The Way According to Luke: Hearing the Whole Story of Luke-Acts</w:t>
      </w:r>
      <w:r w:rsidRPr="0032321F">
        <w:t>. Grand Rapids: William B. Eerdmans Publishing Company, 2006.</w:t>
      </w:r>
    </w:p>
    <w:p w14:paraId="481672F4" w14:textId="77777777" w:rsidR="0032321F" w:rsidRPr="0032321F" w:rsidRDefault="0032321F" w:rsidP="0032321F">
      <w:r w:rsidRPr="0032321F">
        <w:t xml:space="preserve">Bruce, F. F. </w:t>
      </w:r>
      <w:r w:rsidRPr="0032321F">
        <w:rPr>
          <w:i/>
          <w:iCs/>
        </w:rPr>
        <w:t>New Testament History</w:t>
      </w:r>
      <w:r w:rsidRPr="0032321F">
        <w:t>. New York: Doubleday, 1971.</w:t>
      </w:r>
    </w:p>
    <w:p w14:paraId="24417486" w14:textId="77777777" w:rsidR="0032321F" w:rsidRPr="0032321F" w:rsidRDefault="0032321F" w:rsidP="0032321F">
      <w:r w:rsidRPr="0032321F">
        <w:t xml:space="preserve">Bruce, F. F. </w:t>
      </w:r>
      <w:r w:rsidRPr="0032321F">
        <w:rPr>
          <w:i/>
          <w:iCs/>
        </w:rPr>
        <w:t>The Book of the Acts</w:t>
      </w:r>
      <w:r w:rsidRPr="0032321F">
        <w:t>. Revised%% ed. New International Commentary on the New Testament, ed. Gordon D. Fee. Grand Rapids: William B. Eerdmans Publishing Company, 1988.</w:t>
      </w:r>
    </w:p>
    <w:p w14:paraId="54B97F25" w14:textId="3FB7C001" w:rsidR="00D55ED5" w:rsidRPr="00D55ED5" w:rsidRDefault="00D55ED5" w:rsidP="00D55ED5">
      <w:proofErr w:type="spellStart"/>
      <w:r w:rsidRPr="00D55ED5">
        <w:t>Davids</w:t>
      </w:r>
      <w:proofErr w:type="spellEnd"/>
      <w:r w:rsidRPr="00D55ED5">
        <w:t xml:space="preserve">, Peter H. “Miracles in Acts.” In </w:t>
      </w:r>
      <w:r w:rsidRPr="00D55ED5">
        <w:rPr>
          <w:i/>
          <w:iCs/>
        </w:rPr>
        <w:t>Dictionary of the Later New Testament and its Developments</w:t>
      </w:r>
      <w:r w:rsidRPr="00D55ED5">
        <w:t xml:space="preserve">, ed. Ralph P. Martin and Peter H. </w:t>
      </w:r>
      <w:proofErr w:type="spellStart"/>
      <w:r w:rsidRPr="00D55ED5">
        <w:t>Davids</w:t>
      </w:r>
      <w:proofErr w:type="spellEnd"/>
      <w:r w:rsidRPr="00D55ED5">
        <w:t>, 746-52. Downers Grove, IL: InterVarsity, 1997.</w:t>
      </w:r>
    </w:p>
    <w:p w14:paraId="66CB0D9F" w14:textId="1EEFE269" w:rsidR="00D55ED5" w:rsidRPr="00D55ED5" w:rsidRDefault="00D55ED5" w:rsidP="00D55ED5">
      <w:proofErr w:type="spellStart"/>
      <w:r w:rsidRPr="00D55ED5">
        <w:t>Davids</w:t>
      </w:r>
      <w:proofErr w:type="spellEnd"/>
      <w:r w:rsidRPr="00D55ED5">
        <w:t xml:space="preserve">, Peter H. “Tongues.” In </w:t>
      </w:r>
      <w:r w:rsidRPr="00D55ED5">
        <w:rPr>
          <w:i/>
          <w:iCs/>
        </w:rPr>
        <w:t>Dictionary of the Later New Testament and its Developments</w:t>
      </w:r>
      <w:r w:rsidRPr="00D55ED5">
        <w:t xml:space="preserve">, ed. Ralph P. Martin and Peter H. </w:t>
      </w:r>
      <w:proofErr w:type="spellStart"/>
      <w:r w:rsidRPr="00D55ED5">
        <w:t>Davids</w:t>
      </w:r>
      <w:proofErr w:type="spellEnd"/>
      <w:r w:rsidRPr="00D55ED5">
        <w:t>, 1177-79. Downers Grove, IL: InterVarsity, 1997.</w:t>
      </w:r>
    </w:p>
    <w:p w14:paraId="7DF4A0C0" w14:textId="45389F0A" w:rsidR="008C676F" w:rsidRPr="008C676F" w:rsidRDefault="008C676F" w:rsidP="008C676F">
      <w:r w:rsidRPr="008C676F">
        <w:t xml:space="preserve">Green, Joel B. “Acts of the Apostles.” In </w:t>
      </w:r>
      <w:r w:rsidRPr="008C676F">
        <w:rPr>
          <w:i/>
          <w:iCs/>
        </w:rPr>
        <w:t>Dictionary of the Later New Testament and its Development</w:t>
      </w:r>
      <w:r w:rsidRPr="008C676F">
        <w:t xml:space="preserve">, ed. Ralph P. Martin and Peter H. </w:t>
      </w:r>
      <w:proofErr w:type="spellStart"/>
      <w:r w:rsidRPr="008C676F">
        <w:t>Davids</w:t>
      </w:r>
      <w:proofErr w:type="spellEnd"/>
      <w:r w:rsidRPr="008C676F">
        <w:t>, 7-24. Downers Grove, IL: InterVarsity, 1997.</w:t>
      </w:r>
    </w:p>
    <w:p w14:paraId="6CEED689" w14:textId="0E0ED406" w:rsidR="00BF1C68" w:rsidRPr="00BF1C68" w:rsidRDefault="00BF1C68" w:rsidP="00BF1C68">
      <w:r w:rsidRPr="00BF1C68">
        <w:t xml:space="preserve">Grudem, Wayne A., ed. </w:t>
      </w:r>
      <w:r w:rsidRPr="00BF1C68">
        <w:rPr>
          <w:i/>
          <w:iCs/>
        </w:rPr>
        <w:t>Are Miraculous Gifts for Today? Four Views</w:t>
      </w:r>
      <w:r w:rsidRPr="00BF1C68">
        <w:t>. Counterpoints, ed. Stanley N. Gundry. Grand Rapids, MI: Zondervan, 1996.</w:t>
      </w:r>
    </w:p>
    <w:p w14:paraId="66789C04" w14:textId="77777777" w:rsidR="0032321F" w:rsidRPr="0032321F" w:rsidRDefault="0032321F" w:rsidP="0032321F">
      <w:proofErr w:type="spellStart"/>
      <w:r w:rsidRPr="0032321F">
        <w:t>Liefeld</w:t>
      </w:r>
      <w:proofErr w:type="spellEnd"/>
      <w:r w:rsidRPr="0032321F">
        <w:t xml:space="preserve">, Walter L. </w:t>
      </w:r>
      <w:r w:rsidRPr="0032321F">
        <w:rPr>
          <w:i/>
          <w:iCs/>
        </w:rPr>
        <w:t>Interpreting the Book of Acts</w:t>
      </w:r>
      <w:r w:rsidRPr="0032321F">
        <w:t>. Guides to New Testament Exegesis, ed. Scot McKnight. Grand Rapids: Baker Books, 1995.</w:t>
      </w:r>
    </w:p>
    <w:p w14:paraId="782863F3" w14:textId="77777777" w:rsidR="0032321F" w:rsidRPr="0032321F" w:rsidRDefault="0032321F" w:rsidP="0032321F">
      <w:r w:rsidRPr="0032321F">
        <w:t xml:space="preserve">Longenecker, Richard N. “The Acts of the Apostles.” In </w:t>
      </w:r>
      <w:r w:rsidRPr="0032321F">
        <w:rPr>
          <w:i/>
          <w:iCs/>
        </w:rPr>
        <w:t>John–Acts</w:t>
      </w:r>
      <w:r w:rsidRPr="0032321F">
        <w:t xml:space="preserve">. Expositor's Bible Commentary, ed. Frank E. </w:t>
      </w:r>
      <w:proofErr w:type="spellStart"/>
      <w:r w:rsidRPr="0032321F">
        <w:t>Gaebelein</w:t>
      </w:r>
      <w:proofErr w:type="spellEnd"/>
      <w:r w:rsidRPr="0032321F">
        <w:t>, vol. 9, 205-573. Grand Rapids: Zondervan, 1981.</w:t>
      </w:r>
    </w:p>
    <w:p w14:paraId="0F9B0D5B" w14:textId="77777777" w:rsidR="0032321F" w:rsidRPr="0032321F" w:rsidRDefault="0032321F" w:rsidP="0032321F">
      <w:r w:rsidRPr="0032321F">
        <w:t xml:space="preserve">Marshall, I. Howard. “Acts.” In </w:t>
      </w:r>
      <w:r w:rsidRPr="0032321F">
        <w:rPr>
          <w:i/>
          <w:iCs/>
        </w:rPr>
        <w:t>Commentary on the New Testament Use of the Old Testament</w:t>
      </w:r>
      <w:r w:rsidRPr="0032321F">
        <w:t>, ed. G. K. Beale and D. A. Carson, 513-606. Grand Rapids: Baker Academic, 2007.</w:t>
      </w:r>
    </w:p>
    <w:p w14:paraId="28B6D0D2" w14:textId="1F9266BF" w:rsidR="005405E5" w:rsidRPr="005405E5" w:rsidRDefault="005405E5" w:rsidP="005405E5">
      <w:r w:rsidRPr="005405E5">
        <w:t xml:space="preserve">Osborne, Grant R. “Resurrection.” In </w:t>
      </w:r>
      <w:r w:rsidRPr="005405E5">
        <w:rPr>
          <w:i/>
          <w:iCs/>
        </w:rPr>
        <w:t>Dictionary of New Testament Background</w:t>
      </w:r>
      <w:r w:rsidRPr="005405E5">
        <w:t>, ed. Craig A. Evans and Stanley E. Porter, 931-36. Downers Grove, IL: InterVarsity, 2000.</w:t>
      </w:r>
    </w:p>
    <w:p w14:paraId="3F2D1C66" w14:textId="77777777" w:rsidR="00554526" w:rsidRPr="00554526" w:rsidRDefault="00554526" w:rsidP="00554526">
      <w:r w:rsidRPr="00554526">
        <w:lastRenderedPageBreak/>
        <w:t xml:space="preserve">Polhill, John B. </w:t>
      </w:r>
      <w:r w:rsidRPr="00554526">
        <w:rPr>
          <w:i/>
          <w:iCs/>
        </w:rPr>
        <w:t>Acts</w:t>
      </w:r>
      <w:r w:rsidRPr="00554526">
        <w:t>. New American Commentary, ed. David S. Dockery, vol. 26. Nashville, TN: Broadman and Holman Publishers, 1992.</w:t>
      </w:r>
    </w:p>
    <w:p w14:paraId="5FA298FA" w14:textId="77AD3DA5" w:rsidR="00E11DFD" w:rsidRPr="00E11DFD" w:rsidRDefault="00E11DFD" w:rsidP="00E11DFD">
      <w:proofErr w:type="spellStart"/>
      <w:r w:rsidRPr="00E11DFD">
        <w:t>Rapske</w:t>
      </w:r>
      <w:proofErr w:type="spellEnd"/>
      <w:r w:rsidRPr="00E11DFD">
        <w:t xml:space="preserve">, Brian M. “Prison, Prisoner.” In </w:t>
      </w:r>
      <w:r w:rsidRPr="00E11DFD">
        <w:rPr>
          <w:i/>
          <w:iCs/>
        </w:rPr>
        <w:t>Dictionary of New Testament Background</w:t>
      </w:r>
      <w:r w:rsidRPr="00E11DFD">
        <w:t>, ed. Craig A. Evans and Stanley E. Porter, 827-30. Downers Grove, IL: InterVarsity, 2000.</w:t>
      </w:r>
    </w:p>
    <w:p w14:paraId="06063737" w14:textId="7B7C77E0" w:rsidR="00BF1C68" w:rsidRPr="00BF1C68" w:rsidRDefault="00BF1C68" w:rsidP="00BF1C68">
      <w:r w:rsidRPr="00BF1C68">
        <w:t xml:space="preserve">Talbert, Charles H. </w:t>
      </w:r>
      <w:r w:rsidRPr="00BF1C68">
        <w:rPr>
          <w:i/>
          <w:iCs/>
        </w:rPr>
        <w:t>Reading Acts: A Literary and Theological Commentary on the Acts of the Apostles</w:t>
      </w:r>
      <w:r w:rsidRPr="00BF1C68">
        <w:t xml:space="preserve">. Revised ed. Macon, GA: Smyth and </w:t>
      </w:r>
      <w:proofErr w:type="spellStart"/>
      <w:r w:rsidRPr="00BF1C68">
        <w:t>Helwys</w:t>
      </w:r>
      <w:proofErr w:type="spellEnd"/>
      <w:r w:rsidRPr="00BF1C68">
        <w:t>, 2005.</w:t>
      </w:r>
    </w:p>
    <w:p w14:paraId="621316CD" w14:textId="1D4224B0" w:rsidR="005405E5" w:rsidRPr="005405E5" w:rsidRDefault="005405E5" w:rsidP="005405E5">
      <w:r w:rsidRPr="005405E5">
        <w:t xml:space="preserve">Thompson, Glenn L. “Roman Administration.” In </w:t>
      </w:r>
      <w:r w:rsidRPr="005405E5">
        <w:rPr>
          <w:i/>
          <w:iCs/>
        </w:rPr>
        <w:t>Dictionary of New Testament Background</w:t>
      </w:r>
      <w:r w:rsidRPr="005405E5">
        <w:t>, ed. Craig A. Evans and Stanley E. Porter, 959-62. Downers Grove, IL: InterVarsity, 2000.</w:t>
      </w:r>
    </w:p>
    <w:p w14:paraId="54B06B3C" w14:textId="5702918C" w:rsidR="00BB5178" w:rsidRPr="003A2082" w:rsidRDefault="00554526" w:rsidP="00554526">
      <w:r w:rsidRPr="00554526">
        <w:t xml:space="preserve">Witherington, Ben, III%%. </w:t>
      </w:r>
      <w:r w:rsidRPr="00554526">
        <w:rPr>
          <w:i/>
          <w:iCs/>
        </w:rPr>
        <w:t>The Acts of the Apostles: A Socio-Rhetorical Commentary</w:t>
      </w:r>
      <w:r w:rsidRPr="00554526">
        <w:t>. Grand Rapids: William B. Eerdmans Publishing Company, 1998.</w:t>
      </w:r>
    </w:p>
    <w:sectPr w:rsidR="00BB5178" w:rsidRPr="003A2082" w:rsidSect="002B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A5D3" w14:textId="77777777" w:rsidR="00DB2BC3" w:rsidRDefault="00DB2BC3" w:rsidP="009575B3">
      <w:pPr>
        <w:spacing w:after="0" w:line="240" w:lineRule="auto"/>
      </w:pPr>
      <w:r>
        <w:separator/>
      </w:r>
    </w:p>
  </w:endnote>
  <w:endnote w:type="continuationSeparator" w:id="0">
    <w:p w14:paraId="2A52F140" w14:textId="77777777" w:rsidR="00DB2BC3" w:rsidRDefault="00DB2BC3"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10184" w14:textId="77777777" w:rsidR="00DB2BC3" w:rsidRDefault="00DB2BC3" w:rsidP="009575B3">
      <w:pPr>
        <w:spacing w:after="0" w:line="240" w:lineRule="auto"/>
      </w:pPr>
      <w:r>
        <w:separator/>
      </w:r>
    </w:p>
  </w:footnote>
  <w:footnote w:type="continuationSeparator" w:id="0">
    <w:p w14:paraId="2F9579FF" w14:textId="77777777" w:rsidR="00DB2BC3" w:rsidRDefault="00DB2BC3" w:rsidP="0095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16CDB25B" w:rsidR="009575B3" w:rsidRDefault="009575B3" w:rsidP="00B75931">
    <w:pPr>
      <w:pStyle w:val="Header"/>
      <w:spacing w:after="0" w:line="240" w:lineRule="auto"/>
    </w:pPr>
    <w:r>
      <w:t>Ph</w:t>
    </w:r>
    <w:r w:rsidR="008D1390">
      <w:t>one: (214) 789-1968</w:t>
    </w:r>
    <w:r w:rsidR="008D1390">
      <w:tab/>
    </w:r>
    <w:r w:rsidR="008D1390">
      <w:tab/>
      <w:t xml:space="preserve">January </w:t>
    </w:r>
    <w:r w:rsidR="00D872C3">
      <w:t>7</w:t>
    </w:r>
    <w:r w:rsidR="008D1390">
      <w:t>–March 1</w:t>
    </w:r>
    <w:r w:rsidR="00D872C3">
      <w:t>1</w:t>
    </w:r>
    <w:r w:rsidR="008D1390">
      <w:t>, 20</w:t>
    </w:r>
    <w:r w:rsidR="00D872C3">
      <w:t>20</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134EB"/>
    <w:rsid w:val="00066507"/>
    <w:rsid w:val="000946D8"/>
    <w:rsid w:val="000F74FA"/>
    <w:rsid w:val="00101D8F"/>
    <w:rsid w:val="00161242"/>
    <w:rsid w:val="00181B85"/>
    <w:rsid w:val="00191DD5"/>
    <w:rsid w:val="001A28DD"/>
    <w:rsid w:val="001A5631"/>
    <w:rsid w:val="001D2359"/>
    <w:rsid w:val="001E5FAB"/>
    <w:rsid w:val="00224E5D"/>
    <w:rsid w:val="00225ECA"/>
    <w:rsid w:val="00246963"/>
    <w:rsid w:val="00273D58"/>
    <w:rsid w:val="002745A1"/>
    <w:rsid w:val="002752AC"/>
    <w:rsid w:val="002957F7"/>
    <w:rsid w:val="002B199E"/>
    <w:rsid w:val="00306A80"/>
    <w:rsid w:val="00307094"/>
    <w:rsid w:val="00307B3B"/>
    <w:rsid w:val="00310B77"/>
    <w:rsid w:val="00313D40"/>
    <w:rsid w:val="00322825"/>
    <w:rsid w:val="0032321F"/>
    <w:rsid w:val="0033112A"/>
    <w:rsid w:val="00357912"/>
    <w:rsid w:val="0036781D"/>
    <w:rsid w:val="003A2082"/>
    <w:rsid w:val="003F7115"/>
    <w:rsid w:val="004450E2"/>
    <w:rsid w:val="00470873"/>
    <w:rsid w:val="00481979"/>
    <w:rsid w:val="00492778"/>
    <w:rsid w:val="004B03E3"/>
    <w:rsid w:val="004F1DBD"/>
    <w:rsid w:val="00533E9E"/>
    <w:rsid w:val="0053529E"/>
    <w:rsid w:val="0053564A"/>
    <w:rsid w:val="005405E5"/>
    <w:rsid w:val="00554526"/>
    <w:rsid w:val="00581149"/>
    <w:rsid w:val="005C3E05"/>
    <w:rsid w:val="005C67ED"/>
    <w:rsid w:val="005D6ECB"/>
    <w:rsid w:val="005D6ED5"/>
    <w:rsid w:val="005E683A"/>
    <w:rsid w:val="005F26D3"/>
    <w:rsid w:val="00610CC9"/>
    <w:rsid w:val="0061167A"/>
    <w:rsid w:val="00615DBA"/>
    <w:rsid w:val="00623419"/>
    <w:rsid w:val="00627B72"/>
    <w:rsid w:val="00633C7A"/>
    <w:rsid w:val="006A73C3"/>
    <w:rsid w:val="00700C1C"/>
    <w:rsid w:val="007350CA"/>
    <w:rsid w:val="00752CFD"/>
    <w:rsid w:val="00764240"/>
    <w:rsid w:val="00764792"/>
    <w:rsid w:val="0077125C"/>
    <w:rsid w:val="00790D9C"/>
    <w:rsid w:val="007A074B"/>
    <w:rsid w:val="007B08DD"/>
    <w:rsid w:val="007B0BC0"/>
    <w:rsid w:val="007C0AEB"/>
    <w:rsid w:val="007F47CA"/>
    <w:rsid w:val="00867E08"/>
    <w:rsid w:val="00872926"/>
    <w:rsid w:val="008747B4"/>
    <w:rsid w:val="00895B49"/>
    <w:rsid w:val="008B1525"/>
    <w:rsid w:val="008C4C94"/>
    <w:rsid w:val="008C676F"/>
    <w:rsid w:val="008C6D19"/>
    <w:rsid w:val="008D1390"/>
    <w:rsid w:val="009077EF"/>
    <w:rsid w:val="00921196"/>
    <w:rsid w:val="00945AF7"/>
    <w:rsid w:val="009575B3"/>
    <w:rsid w:val="00993C4C"/>
    <w:rsid w:val="009A5B1E"/>
    <w:rsid w:val="00A02D81"/>
    <w:rsid w:val="00A23863"/>
    <w:rsid w:val="00A25C4E"/>
    <w:rsid w:val="00A30D1E"/>
    <w:rsid w:val="00A55629"/>
    <w:rsid w:val="00AC6E0F"/>
    <w:rsid w:val="00B13BB0"/>
    <w:rsid w:val="00B30104"/>
    <w:rsid w:val="00B443DD"/>
    <w:rsid w:val="00B63C58"/>
    <w:rsid w:val="00B75931"/>
    <w:rsid w:val="00B83A47"/>
    <w:rsid w:val="00BB5178"/>
    <w:rsid w:val="00BC5B6F"/>
    <w:rsid w:val="00BD2F0D"/>
    <w:rsid w:val="00BD4C3E"/>
    <w:rsid w:val="00BE21E2"/>
    <w:rsid w:val="00BF1C68"/>
    <w:rsid w:val="00BF7AF0"/>
    <w:rsid w:val="00C40F52"/>
    <w:rsid w:val="00C45238"/>
    <w:rsid w:val="00C55A8B"/>
    <w:rsid w:val="00C65FCD"/>
    <w:rsid w:val="00C80530"/>
    <w:rsid w:val="00C973AC"/>
    <w:rsid w:val="00CD091D"/>
    <w:rsid w:val="00CD5BF8"/>
    <w:rsid w:val="00CF392C"/>
    <w:rsid w:val="00CF3B5E"/>
    <w:rsid w:val="00D27712"/>
    <w:rsid w:val="00D40EC9"/>
    <w:rsid w:val="00D55ED5"/>
    <w:rsid w:val="00D752E0"/>
    <w:rsid w:val="00D8370B"/>
    <w:rsid w:val="00D872C3"/>
    <w:rsid w:val="00D97806"/>
    <w:rsid w:val="00DA6650"/>
    <w:rsid w:val="00DB2BC3"/>
    <w:rsid w:val="00DF540E"/>
    <w:rsid w:val="00E04759"/>
    <w:rsid w:val="00E11DFD"/>
    <w:rsid w:val="00E12692"/>
    <w:rsid w:val="00E23625"/>
    <w:rsid w:val="00E37B7B"/>
    <w:rsid w:val="00E41599"/>
    <w:rsid w:val="00E52154"/>
    <w:rsid w:val="00E565F7"/>
    <w:rsid w:val="00E57363"/>
    <w:rsid w:val="00E8030D"/>
    <w:rsid w:val="00E90C59"/>
    <w:rsid w:val="00EA0EA7"/>
    <w:rsid w:val="00EC27A3"/>
    <w:rsid w:val="00ED12F1"/>
    <w:rsid w:val="00EE4C2E"/>
    <w:rsid w:val="00EF1E03"/>
    <w:rsid w:val="00F06B2B"/>
    <w:rsid w:val="00F1141E"/>
    <w:rsid w:val="00F31275"/>
    <w:rsid w:val="00F56495"/>
    <w:rsid w:val="00F564BF"/>
    <w:rsid w:val="00F5798B"/>
    <w:rsid w:val="00FB0D92"/>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141A85-247E-2A4D-8BA0-85A41D13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7</cp:revision>
  <cp:lastPrinted>2018-01-06T18:45:00Z</cp:lastPrinted>
  <dcterms:created xsi:type="dcterms:W3CDTF">2017-08-19T18:55:00Z</dcterms:created>
  <dcterms:modified xsi:type="dcterms:W3CDTF">2020-12-19T14:08:00Z</dcterms:modified>
</cp:coreProperties>
</file>